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CCDA4" w14:textId="77777777" w:rsidR="00BC7FB1" w:rsidRPr="007B7FE2" w:rsidRDefault="00BC7FB1" w:rsidP="001C06D1">
      <w:pPr>
        <w:pStyle w:val="Heading3"/>
        <w:jc w:val="center"/>
        <w:rPr>
          <w:rFonts w:ascii="Arial" w:hAnsi="Arial" w:cs="Arial"/>
          <w:color w:val="000000"/>
          <w:sz w:val="24"/>
          <w:szCs w:val="24"/>
          <w:lang w:val="en-US"/>
        </w:rPr>
      </w:pPr>
      <w:r w:rsidRPr="007B7FE2">
        <w:rPr>
          <w:rStyle w:val="Emphasis"/>
          <w:rFonts w:ascii="Arial" w:hAnsi="Arial" w:cs="Arial"/>
          <w:color w:val="000000"/>
          <w:sz w:val="24"/>
          <w:szCs w:val="24"/>
          <w:lang w:val="en-US"/>
        </w:rPr>
        <w:t xml:space="preserve">Indie </w:t>
      </w:r>
      <w:proofErr w:type="spellStart"/>
      <w:r w:rsidRPr="007B7FE2">
        <w:rPr>
          <w:rStyle w:val="Emphasis"/>
          <w:rFonts w:ascii="Arial" w:hAnsi="Arial" w:cs="Arial"/>
          <w:color w:val="000000"/>
          <w:sz w:val="24"/>
          <w:szCs w:val="24"/>
          <w:lang w:val="en-US"/>
        </w:rPr>
        <w:t>UnConference</w:t>
      </w:r>
      <w:proofErr w:type="spellEnd"/>
      <w:r w:rsidRPr="007B7FE2">
        <w:rPr>
          <w:rStyle w:val="Emphasis"/>
          <w:rFonts w:ascii="Arial" w:hAnsi="Arial" w:cs="Arial"/>
          <w:color w:val="000000"/>
          <w:sz w:val="24"/>
          <w:szCs w:val="24"/>
          <w:lang w:val="en-US"/>
        </w:rPr>
        <w:t xml:space="preserve"> Europe Returns to Matera this June</w:t>
      </w:r>
    </w:p>
    <w:p w14:paraId="0483514D" w14:textId="5EA62061" w:rsidR="00BC7FB1" w:rsidRPr="001C06D1" w:rsidRDefault="00BC7FB1" w:rsidP="001C06D1">
      <w:pPr>
        <w:spacing w:before="100" w:beforeAutospacing="1" w:after="100" w:afterAutospacing="1"/>
        <w:jc w:val="center"/>
        <w:rPr>
          <w:rFonts w:ascii="Arial" w:hAnsi="Arial" w:cs="Arial"/>
          <w:b/>
          <w:bCs/>
          <w:i/>
          <w:iCs/>
          <w:color w:val="000000"/>
          <w:lang w:val="en-US"/>
        </w:rPr>
      </w:pPr>
      <w:r w:rsidRPr="001C06D1">
        <w:rPr>
          <w:rStyle w:val="Strong"/>
          <w:rFonts w:ascii="Arial" w:hAnsi="Arial" w:cs="Arial"/>
          <w:b w:val="0"/>
          <w:bCs w:val="0"/>
          <w:i/>
          <w:iCs/>
          <w:color w:val="000000"/>
          <w:lang w:val="en-US"/>
        </w:rPr>
        <w:t>A cross-border gathering redefines how authors connect, collaborate, and reshape publishing</w:t>
      </w:r>
      <w:r w:rsidRPr="001C06D1">
        <w:rPr>
          <w:rStyle w:val="Strong"/>
          <w:rFonts w:ascii="Arial" w:hAnsi="Arial" w:cs="Arial"/>
          <w:b w:val="0"/>
          <w:bCs w:val="0"/>
          <w:i/>
          <w:iCs/>
          <w:color w:val="000000"/>
          <w:lang w:val="en-US"/>
        </w:rPr>
        <w:t>.</w:t>
      </w:r>
    </w:p>
    <w:p w14:paraId="3CD2B1CB" w14:textId="77777777" w:rsidR="00BC7FB1" w:rsidRPr="001C06D1" w:rsidRDefault="00BC7FB1" w:rsidP="00BC7FB1">
      <w:pPr>
        <w:spacing w:before="100" w:beforeAutospacing="1" w:after="100" w:afterAutospacing="1"/>
        <w:rPr>
          <w:rFonts w:ascii="Arial" w:hAnsi="Arial" w:cs="Arial"/>
          <w:color w:val="000000"/>
          <w:lang w:val="it-IT"/>
        </w:rPr>
      </w:pPr>
      <w:proofErr w:type="spellStart"/>
      <w:r w:rsidRPr="001C06D1">
        <w:rPr>
          <w:rFonts w:ascii="Arial" w:hAnsi="Arial" w:cs="Arial"/>
          <w:color w:val="000000"/>
          <w:lang w:val="it-IT"/>
        </w:rPr>
        <w:t>Dates</w:t>
      </w:r>
      <w:proofErr w:type="spellEnd"/>
      <w:r w:rsidRPr="001C06D1">
        <w:rPr>
          <w:rFonts w:ascii="Arial" w:hAnsi="Arial" w:cs="Arial"/>
          <w:color w:val="000000"/>
          <w:lang w:val="it-IT"/>
        </w:rPr>
        <w:t xml:space="preserve">: </w:t>
      </w:r>
      <w:r w:rsidRPr="001C06D1">
        <w:rPr>
          <w:rFonts w:ascii="Arial" w:hAnsi="Arial" w:cs="Arial"/>
          <w:b/>
          <w:bCs/>
          <w:color w:val="000000"/>
          <w:lang w:val="it-IT"/>
        </w:rPr>
        <w:t>June 18–21, 2025</w:t>
      </w:r>
    </w:p>
    <w:p w14:paraId="79FB82C6" w14:textId="0BD0E377" w:rsidR="00BC7FB1" w:rsidRPr="001C06D1" w:rsidRDefault="00BC7FB1" w:rsidP="00BC7FB1">
      <w:pPr>
        <w:spacing w:before="100" w:beforeAutospacing="1" w:after="100" w:afterAutospacing="1"/>
        <w:rPr>
          <w:rFonts w:ascii="Arial" w:hAnsi="Arial" w:cs="Arial"/>
          <w:color w:val="000000"/>
          <w:lang w:val="it-IT"/>
        </w:rPr>
      </w:pPr>
      <w:r w:rsidRPr="001C06D1">
        <w:rPr>
          <w:rFonts w:ascii="Arial" w:hAnsi="Arial" w:cs="Arial"/>
          <w:color w:val="000000"/>
          <w:lang w:val="it-IT"/>
        </w:rPr>
        <w:t xml:space="preserve">Location: </w:t>
      </w:r>
      <w:hyperlink r:id="rId5" w:history="1">
        <w:r w:rsidRPr="001C06D1">
          <w:rPr>
            <w:rStyle w:val="Hyperlink"/>
            <w:rFonts w:ascii="Arial" w:hAnsi="Arial" w:cs="Arial"/>
            <w:lang w:val="it-IT"/>
          </w:rPr>
          <w:t>La Palestra</w:t>
        </w:r>
      </w:hyperlink>
      <w:r w:rsidRPr="001C06D1">
        <w:rPr>
          <w:rFonts w:ascii="Arial" w:hAnsi="Arial" w:cs="Arial"/>
          <w:color w:val="000000"/>
          <w:lang w:val="it-IT"/>
        </w:rPr>
        <w:t xml:space="preserve">, Matera, </w:t>
      </w:r>
      <w:proofErr w:type="spellStart"/>
      <w:r w:rsidRPr="001C06D1">
        <w:rPr>
          <w:rFonts w:ascii="Arial" w:hAnsi="Arial" w:cs="Arial"/>
          <w:color w:val="000000"/>
          <w:lang w:val="it-IT"/>
        </w:rPr>
        <w:t>Italy</w:t>
      </w:r>
      <w:proofErr w:type="spellEnd"/>
      <w:r w:rsidR="007B7FE2" w:rsidRPr="001C06D1">
        <w:rPr>
          <w:rFonts w:ascii="Arial" w:hAnsi="Arial" w:cs="Arial"/>
          <w:color w:val="000000"/>
          <w:lang w:val="it-IT"/>
        </w:rPr>
        <w:br/>
      </w:r>
      <w:r w:rsidR="007B7FE2" w:rsidRPr="001C06D1">
        <w:rPr>
          <w:rFonts w:ascii="Arial" w:hAnsi="Arial" w:cs="Arial"/>
          <w:color w:val="000000"/>
          <w:lang w:val="it-IT"/>
        </w:rPr>
        <w:br/>
        <w:t xml:space="preserve">Tickets: </w:t>
      </w:r>
      <w:hyperlink r:id="rId6" w:history="1">
        <w:r w:rsidR="001C06D1" w:rsidRPr="001C06D1">
          <w:rPr>
            <w:rStyle w:val="Hyperlink"/>
            <w:rFonts w:ascii="Arial" w:hAnsi="Arial" w:cs="Arial"/>
            <w:lang w:val="it-IT"/>
          </w:rPr>
          <w:t>https://www.eventbrite.com/e/indie-unconference-europe-2025-tickets-1115333144459?aff=oddtdtcreator</w:t>
        </w:r>
      </w:hyperlink>
      <w:r w:rsidR="001C06D1" w:rsidRPr="001C06D1">
        <w:rPr>
          <w:rFonts w:ascii="Arial" w:hAnsi="Arial" w:cs="Arial"/>
          <w:color w:val="000000"/>
          <w:lang w:val="it-IT"/>
        </w:rPr>
        <w:t xml:space="preserve"> </w:t>
      </w:r>
      <w:r w:rsidR="007B7FE2" w:rsidRPr="001C06D1">
        <w:rPr>
          <w:rFonts w:ascii="Arial" w:hAnsi="Arial" w:cs="Arial"/>
          <w:color w:val="000000"/>
          <w:lang w:val="it-IT"/>
        </w:rPr>
        <w:br/>
      </w:r>
      <w:r w:rsidR="007B7FE2" w:rsidRPr="001C06D1">
        <w:rPr>
          <w:rFonts w:ascii="Arial" w:hAnsi="Arial" w:cs="Arial"/>
          <w:color w:val="000000"/>
          <w:lang w:val="it-IT"/>
        </w:rPr>
        <w:br/>
      </w:r>
      <w:proofErr w:type="spellStart"/>
      <w:r w:rsidR="007B7FE2" w:rsidRPr="001C06D1">
        <w:rPr>
          <w:rFonts w:ascii="Arial" w:hAnsi="Arial" w:cs="Arial"/>
          <w:color w:val="000000"/>
          <w:lang w:val="it-IT"/>
        </w:rPr>
        <w:t>Contacts</w:t>
      </w:r>
      <w:proofErr w:type="spellEnd"/>
      <w:r w:rsidR="007B7FE2" w:rsidRPr="001C06D1">
        <w:rPr>
          <w:rFonts w:ascii="Arial" w:hAnsi="Arial" w:cs="Arial"/>
          <w:color w:val="000000"/>
          <w:lang w:val="it-IT"/>
        </w:rPr>
        <w:t xml:space="preserve">: </w:t>
      </w:r>
      <w:hyperlink r:id="rId7" w:history="1">
        <w:r w:rsidR="007B7FE2" w:rsidRPr="001C06D1">
          <w:rPr>
            <w:rStyle w:val="Hyperlink"/>
            <w:rFonts w:ascii="Arial" w:hAnsi="Arial" w:cs="Arial"/>
            <w:lang w:val="it-IT"/>
          </w:rPr>
          <w:t>authors@indie-uncon.eu</w:t>
        </w:r>
      </w:hyperlink>
      <w:r w:rsidR="007B7FE2" w:rsidRPr="001C06D1">
        <w:rPr>
          <w:rFonts w:ascii="Arial" w:hAnsi="Arial" w:cs="Arial"/>
          <w:color w:val="000000"/>
          <w:lang w:val="it-IT"/>
        </w:rPr>
        <w:br/>
      </w:r>
      <w:r w:rsidR="007B7FE2" w:rsidRPr="001C06D1">
        <w:rPr>
          <w:rFonts w:ascii="Arial" w:hAnsi="Arial" w:cs="Arial"/>
          <w:color w:val="000000"/>
          <w:lang w:val="it-IT"/>
        </w:rPr>
        <w:br/>
        <w:t xml:space="preserve">Website: </w:t>
      </w:r>
      <w:hyperlink r:id="rId8" w:history="1">
        <w:r w:rsidR="007B7FE2" w:rsidRPr="001C06D1">
          <w:rPr>
            <w:rStyle w:val="Hyperlink"/>
            <w:rFonts w:ascii="Arial" w:hAnsi="Arial" w:cs="Arial"/>
            <w:lang w:val="it-IT"/>
          </w:rPr>
          <w:t>www.indie-uncon.eu</w:t>
        </w:r>
      </w:hyperlink>
      <w:r w:rsidR="007B7FE2" w:rsidRPr="001C06D1">
        <w:rPr>
          <w:rFonts w:ascii="Arial" w:hAnsi="Arial" w:cs="Arial"/>
          <w:color w:val="000000"/>
          <w:u w:val="single"/>
          <w:lang w:val="it-IT"/>
        </w:rPr>
        <w:t xml:space="preserve"> </w:t>
      </w:r>
    </w:p>
    <w:p w14:paraId="16AA0584" w14:textId="03823DE9" w:rsidR="00BC7FB1" w:rsidRPr="007B7FE2" w:rsidRDefault="00BC7FB1" w:rsidP="00BC7FB1">
      <w:pPr>
        <w:spacing w:before="100" w:beforeAutospacing="1" w:after="100" w:afterAutospacing="1"/>
        <w:rPr>
          <w:rFonts w:ascii="Arial" w:hAnsi="Arial" w:cs="Arial"/>
          <w:color w:val="000000"/>
          <w:lang w:val="en-US"/>
        </w:rPr>
      </w:pPr>
      <w:r w:rsidRPr="001C06D1">
        <w:rPr>
          <w:rFonts w:ascii="Arial" w:hAnsi="Arial" w:cs="Arial"/>
          <w:color w:val="000000"/>
          <w:lang w:val="en-US"/>
        </w:rPr>
        <w:t xml:space="preserve">Past attendees: </w:t>
      </w:r>
      <w:r w:rsidRPr="001C06D1">
        <w:rPr>
          <w:rFonts w:ascii="Arial" w:hAnsi="Arial" w:cs="Arial"/>
          <w:color w:val="000000"/>
          <w:u w:val="single"/>
          <w:lang w:val="en-US"/>
        </w:rPr>
        <w:t>Bestselling authors, editors, translators, rights agents, marketers, and thought leaders in independent publishing</w:t>
      </w:r>
      <w:r w:rsidRPr="001C06D1">
        <w:rPr>
          <w:rFonts w:ascii="Arial" w:hAnsi="Arial" w:cs="Arial"/>
          <w:color w:val="000000"/>
          <w:u w:val="single"/>
          <w:lang w:val="en-US"/>
        </w:rPr>
        <w:t>.</w:t>
      </w:r>
      <w:r w:rsidRPr="007B7FE2">
        <w:rPr>
          <w:rFonts w:ascii="Arial" w:hAnsi="Arial" w:cs="Arial"/>
          <w:b/>
          <w:bCs/>
          <w:color w:val="000000"/>
          <w:lang w:val="en-US"/>
        </w:rPr>
        <w:t xml:space="preserve"> </w:t>
      </w:r>
    </w:p>
    <w:p w14:paraId="13A25307" w14:textId="1DB59FB2" w:rsidR="00BC7FB1" w:rsidRPr="007B7FE2" w:rsidRDefault="007B7FE2" w:rsidP="007B7FE2">
      <w:pPr>
        <w:spacing w:before="100" w:beforeAutospacing="1" w:after="100" w:afterAutospacing="1" w:line="276" w:lineRule="auto"/>
        <w:rPr>
          <w:rFonts w:ascii="Arial" w:eastAsia="Times New Roman" w:hAnsi="Arial" w:cs="Arial"/>
          <w:color w:val="000000"/>
          <w:lang w:val="en-IT" w:eastAsia="en-GB"/>
        </w:rPr>
      </w:pPr>
      <w:r w:rsidRPr="001C06D1">
        <w:rPr>
          <w:rFonts w:ascii="Arial" w:eastAsia="Times New Roman" w:hAnsi="Arial" w:cs="Arial"/>
          <w:b/>
          <w:bCs/>
          <w:color w:val="000000"/>
          <w:lang w:val="en-IT" w:eastAsia="en-GB"/>
        </w:rPr>
        <w:t>The self-publishing industry is</w:t>
      </w:r>
      <w:r w:rsidRPr="007B7FE2">
        <w:rPr>
          <w:rFonts w:ascii="Arial" w:eastAsia="Times New Roman" w:hAnsi="Arial" w:cs="Arial"/>
          <w:color w:val="000000"/>
          <w:lang w:val="en-IT" w:eastAsia="en-GB"/>
        </w:rPr>
        <w:t xml:space="preserve"> </w:t>
      </w:r>
      <w:r w:rsidRPr="007B7FE2">
        <w:rPr>
          <w:rFonts w:ascii="Arial" w:eastAsia="Times New Roman" w:hAnsi="Arial" w:cs="Arial"/>
          <w:b/>
          <w:bCs/>
          <w:color w:val="000000"/>
          <w:lang w:val="en-IT" w:eastAsia="en-GB"/>
        </w:rPr>
        <w:t>now worth billions</w:t>
      </w:r>
      <w:r w:rsidRPr="007B7FE2">
        <w:rPr>
          <w:rFonts w:ascii="Arial" w:eastAsia="Times New Roman" w:hAnsi="Arial" w:cs="Arial"/>
          <w:color w:val="000000"/>
          <w:lang w:val="en-IT" w:eastAsia="en-GB"/>
        </w:rPr>
        <w:t>. While independent authors were once seen as writers rejected by traditional publishing, today</w:t>
      </w:r>
      <w:r w:rsidRPr="007B7FE2">
        <w:rPr>
          <w:rFonts w:ascii="Arial" w:eastAsia="Times New Roman" w:hAnsi="Arial" w:cs="Arial"/>
          <w:color w:val="000000"/>
          <w:lang w:val="en-IT" w:eastAsia="en-GB"/>
        </w:rPr>
        <w:t>,</w:t>
      </w:r>
      <w:r w:rsidRPr="007B7FE2">
        <w:rPr>
          <w:rFonts w:ascii="Arial" w:eastAsia="Times New Roman" w:hAnsi="Arial" w:cs="Arial"/>
          <w:color w:val="000000"/>
          <w:lang w:val="en-IT" w:eastAsia="en-GB"/>
        </w:rPr>
        <w:t xml:space="preserve"> many are seasoned professionals who have previously published with major houses. After realizing that traditional </w:t>
      </w:r>
      <w:r>
        <w:rPr>
          <w:rFonts w:ascii="Arial" w:eastAsia="Times New Roman" w:hAnsi="Arial" w:cs="Arial"/>
          <w:color w:val="000000"/>
          <w:lang w:val="en-IT" w:eastAsia="en-GB"/>
        </w:rPr>
        <w:t>publishing leaves authors</w:t>
      </w:r>
      <w:r w:rsidRPr="007B7FE2">
        <w:rPr>
          <w:rFonts w:ascii="Arial" w:eastAsia="Times New Roman" w:hAnsi="Arial" w:cs="Arial"/>
          <w:color w:val="000000"/>
          <w:lang w:val="en-IT" w:eastAsia="en-GB"/>
        </w:rPr>
        <w:t xml:space="preserve"> with minimal earnings, they’ve chosen </w:t>
      </w:r>
      <w:r w:rsidRPr="007B7FE2">
        <w:rPr>
          <w:rFonts w:ascii="Arial" w:eastAsia="Times New Roman" w:hAnsi="Arial" w:cs="Arial"/>
          <w:b/>
          <w:bCs/>
          <w:color w:val="000000"/>
          <w:lang w:val="en-IT" w:eastAsia="en-GB"/>
        </w:rPr>
        <w:t>a new path</w:t>
      </w:r>
      <w:r w:rsidRPr="007B7FE2">
        <w:rPr>
          <w:rFonts w:ascii="Arial" w:eastAsia="Times New Roman" w:hAnsi="Arial" w:cs="Arial"/>
          <w:color w:val="000000"/>
          <w:lang w:val="en-IT" w:eastAsia="en-GB"/>
        </w:rPr>
        <w:t xml:space="preserve">—retaining their rights, controlling their creative work, and keeping the majority of their revenue. </w:t>
      </w:r>
      <w:r w:rsidR="001C06D1">
        <w:rPr>
          <w:rFonts w:ascii="Arial" w:eastAsia="Times New Roman" w:hAnsi="Arial" w:cs="Arial"/>
          <w:color w:val="000000"/>
          <w:lang w:val="en-IT" w:eastAsia="en-GB"/>
        </w:rPr>
        <w:t>Rather than</w:t>
      </w:r>
      <w:r w:rsidRPr="007B7FE2">
        <w:rPr>
          <w:rFonts w:ascii="Arial" w:eastAsia="Times New Roman" w:hAnsi="Arial" w:cs="Arial"/>
          <w:color w:val="000000"/>
          <w:lang w:val="en-IT" w:eastAsia="en-GB"/>
        </w:rPr>
        <w:t xml:space="preserve"> just a shift in business mode</w:t>
      </w:r>
      <w:r w:rsidR="001C06D1">
        <w:rPr>
          <w:rFonts w:ascii="Arial" w:eastAsia="Times New Roman" w:hAnsi="Arial" w:cs="Arial"/>
          <w:color w:val="000000"/>
          <w:lang w:val="en-IT" w:eastAsia="en-GB"/>
        </w:rPr>
        <w:t xml:space="preserve">l, this </w:t>
      </w:r>
      <w:r w:rsidR="005A74A2">
        <w:rPr>
          <w:rFonts w:ascii="Arial" w:eastAsia="Times New Roman" w:hAnsi="Arial" w:cs="Arial"/>
          <w:color w:val="000000"/>
          <w:lang w:val="en-IT" w:eastAsia="en-GB"/>
        </w:rPr>
        <w:t>is</w:t>
      </w:r>
      <w:r w:rsidRPr="007B7FE2">
        <w:rPr>
          <w:rFonts w:ascii="Arial" w:eastAsia="Times New Roman" w:hAnsi="Arial" w:cs="Arial"/>
          <w:color w:val="000000"/>
          <w:lang w:val="en-IT" w:eastAsia="en-GB"/>
        </w:rPr>
        <w:t xml:space="preserve"> </w:t>
      </w:r>
      <w:r w:rsidRPr="004537A7">
        <w:rPr>
          <w:rFonts w:ascii="Arial" w:eastAsia="Times New Roman" w:hAnsi="Arial" w:cs="Arial"/>
          <w:b/>
          <w:bCs/>
          <w:color w:val="000000"/>
          <w:lang w:val="en-IT" w:eastAsia="en-GB"/>
        </w:rPr>
        <w:t>a</w:t>
      </w:r>
      <w:r w:rsidR="001C06D1" w:rsidRPr="004537A7">
        <w:rPr>
          <w:rFonts w:ascii="Arial" w:eastAsia="Times New Roman" w:hAnsi="Arial" w:cs="Arial"/>
          <w:b/>
          <w:bCs/>
          <w:color w:val="000000"/>
          <w:lang w:val="en-IT" w:eastAsia="en-GB"/>
        </w:rPr>
        <w:t xml:space="preserve"> </w:t>
      </w:r>
      <w:r w:rsidR="005A74A2" w:rsidRPr="004537A7">
        <w:rPr>
          <w:rFonts w:ascii="Arial" w:eastAsia="Times New Roman" w:hAnsi="Arial" w:cs="Arial"/>
          <w:b/>
          <w:bCs/>
          <w:color w:val="000000"/>
          <w:lang w:val="en-IT" w:eastAsia="en-GB"/>
        </w:rPr>
        <w:t>genuine</w:t>
      </w:r>
      <w:r w:rsidR="001C06D1" w:rsidRPr="004537A7">
        <w:rPr>
          <w:rFonts w:ascii="Arial" w:eastAsia="Times New Roman" w:hAnsi="Arial" w:cs="Arial"/>
          <w:b/>
          <w:bCs/>
          <w:color w:val="000000"/>
          <w:lang w:val="en-IT" w:eastAsia="en-GB"/>
        </w:rPr>
        <w:t xml:space="preserve"> </w:t>
      </w:r>
      <w:r w:rsidRPr="004537A7">
        <w:rPr>
          <w:rFonts w:ascii="Arial" w:eastAsia="Times New Roman" w:hAnsi="Arial" w:cs="Arial"/>
          <w:b/>
          <w:bCs/>
          <w:color w:val="000000"/>
          <w:lang w:val="en-IT" w:eastAsia="en-GB"/>
        </w:rPr>
        <w:t>innovation in the publishing world</w:t>
      </w:r>
      <w:r w:rsidRPr="007B7FE2">
        <w:rPr>
          <w:rFonts w:ascii="Arial" w:eastAsia="Times New Roman" w:hAnsi="Arial" w:cs="Arial"/>
          <w:color w:val="000000"/>
          <w:lang w:val="en-IT" w:eastAsia="en-GB"/>
        </w:rPr>
        <w:t>.</w:t>
      </w:r>
      <w:r w:rsidRPr="007B7FE2">
        <w:rPr>
          <w:rFonts w:ascii="Arial" w:eastAsia="Times New Roman" w:hAnsi="Arial" w:cs="Arial"/>
          <w:color w:val="000000"/>
          <w:lang w:val="en-IT" w:eastAsia="en-GB"/>
        </w:rPr>
        <w:br/>
      </w:r>
      <w:r w:rsidRPr="007B7FE2">
        <w:rPr>
          <w:rFonts w:ascii="Arial" w:eastAsia="Times New Roman" w:hAnsi="Arial" w:cs="Arial"/>
          <w:color w:val="000000"/>
          <w:lang w:val="en-IT" w:eastAsia="en-GB"/>
        </w:rPr>
        <w:br/>
      </w:r>
      <w:r w:rsidRPr="007B7FE2">
        <w:rPr>
          <w:rFonts w:ascii="Arial" w:hAnsi="Arial" w:cs="Arial"/>
          <w:color w:val="000000"/>
          <w:lang w:val="en-US"/>
        </w:rPr>
        <w:t>From June 18 to 21, the ancient city of Matera will once again host</w:t>
      </w:r>
      <w:r w:rsidRPr="007B7FE2">
        <w:rPr>
          <w:rStyle w:val="apple-converted-space"/>
          <w:rFonts w:ascii="Arial" w:hAnsi="Arial" w:cs="Arial"/>
          <w:color w:val="000000"/>
          <w:lang w:val="en-US"/>
        </w:rPr>
        <w:t> </w:t>
      </w:r>
      <w:r w:rsidRPr="007B7FE2">
        <w:rPr>
          <w:rStyle w:val="Strong"/>
          <w:rFonts w:ascii="Arial" w:hAnsi="Arial" w:cs="Arial"/>
          <w:color w:val="000000"/>
          <w:lang w:val="en-US"/>
        </w:rPr>
        <w:t xml:space="preserve">Indie </w:t>
      </w:r>
      <w:proofErr w:type="spellStart"/>
      <w:r w:rsidRPr="007B7FE2">
        <w:rPr>
          <w:rStyle w:val="Strong"/>
          <w:rFonts w:ascii="Arial" w:hAnsi="Arial" w:cs="Arial"/>
          <w:color w:val="000000"/>
          <w:lang w:val="en-US"/>
        </w:rPr>
        <w:t>UnConference</w:t>
      </w:r>
      <w:proofErr w:type="spellEnd"/>
      <w:r w:rsidRPr="007B7FE2">
        <w:rPr>
          <w:rStyle w:val="Strong"/>
          <w:rFonts w:ascii="Arial" w:hAnsi="Arial" w:cs="Arial"/>
          <w:color w:val="000000"/>
          <w:lang w:val="en-US"/>
        </w:rPr>
        <w:t xml:space="preserve"> Europe</w:t>
      </w:r>
      <w:r w:rsidRPr="007B7FE2">
        <w:rPr>
          <w:rFonts w:ascii="Arial" w:hAnsi="Arial" w:cs="Arial"/>
          <w:color w:val="000000"/>
          <w:lang w:val="en-US"/>
        </w:rPr>
        <w:t xml:space="preserve">, a four-day event that </w:t>
      </w:r>
      <w:r w:rsidR="005A74A2">
        <w:rPr>
          <w:rFonts w:ascii="Arial" w:hAnsi="Arial" w:cs="Arial"/>
          <w:color w:val="000000"/>
          <w:lang w:val="en-US"/>
        </w:rPr>
        <w:t>brings together</w:t>
      </w:r>
      <w:r w:rsidRPr="007B7FE2">
        <w:rPr>
          <w:rFonts w:ascii="Arial" w:hAnsi="Arial" w:cs="Arial"/>
          <w:color w:val="000000"/>
          <w:lang w:val="en-US"/>
        </w:rPr>
        <w:t xml:space="preserve"> </w:t>
      </w:r>
      <w:r w:rsidRPr="007B7FE2">
        <w:rPr>
          <w:rFonts w:ascii="Arial" w:hAnsi="Arial" w:cs="Arial"/>
          <w:b/>
          <w:bCs/>
          <w:color w:val="000000"/>
          <w:lang w:val="en-US"/>
        </w:rPr>
        <w:t>independent authors, publishing professionals, and cultural changemakers from a</w:t>
      </w:r>
      <w:r w:rsidR="005A74A2">
        <w:rPr>
          <w:rFonts w:ascii="Arial" w:hAnsi="Arial" w:cs="Arial"/>
          <w:b/>
          <w:bCs/>
          <w:color w:val="000000"/>
          <w:lang w:val="en-US"/>
        </w:rPr>
        <w:t>round</w:t>
      </w:r>
      <w:r w:rsidRPr="007B7FE2">
        <w:rPr>
          <w:rFonts w:ascii="Arial" w:hAnsi="Arial" w:cs="Arial"/>
          <w:b/>
          <w:bCs/>
          <w:color w:val="000000"/>
          <w:lang w:val="en-US"/>
        </w:rPr>
        <w:t xml:space="preserve"> the </w:t>
      </w:r>
      <w:r w:rsidR="005A74A2">
        <w:rPr>
          <w:rFonts w:ascii="Arial" w:hAnsi="Arial" w:cs="Arial"/>
          <w:b/>
          <w:bCs/>
          <w:color w:val="000000"/>
          <w:lang w:val="en-US"/>
        </w:rPr>
        <w:t>world</w:t>
      </w:r>
      <w:r w:rsidRPr="007B7FE2">
        <w:rPr>
          <w:rFonts w:ascii="Arial" w:hAnsi="Arial" w:cs="Arial"/>
          <w:color w:val="000000"/>
          <w:lang w:val="en-US"/>
        </w:rPr>
        <w:t xml:space="preserve">. </w:t>
      </w:r>
    </w:p>
    <w:p w14:paraId="36733B44" w14:textId="21511290" w:rsidR="00F6251D" w:rsidRPr="007B7FE2" w:rsidRDefault="00BC7FB1" w:rsidP="007B7FE2">
      <w:pPr>
        <w:spacing w:before="100" w:beforeAutospacing="1" w:after="100" w:afterAutospacing="1" w:line="276" w:lineRule="auto"/>
        <w:rPr>
          <w:rStyle w:val="Strong"/>
          <w:rFonts w:ascii="Arial" w:hAnsi="Arial" w:cs="Arial"/>
          <w:color w:val="000000"/>
          <w:lang w:val="en-US"/>
        </w:rPr>
      </w:pPr>
      <w:r w:rsidRPr="007B7FE2">
        <w:rPr>
          <w:rFonts w:ascii="Arial" w:hAnsi="Arial" w:cs="Arial"/>
          <w:color w:val="000000"/>
          <w:lang w:val="en-US"/>
        </w:rPr>
        <w:t xml:space="preserve">Held at </w:t>
      </w:r>
      <w:r w:rsidR="00F6251D" w:rsidRPr="007B7FE2">
        <w:rPr>
          <w:rFonts w:ascii="Arial" w:hAnsi="Arial" w:cs="Arial"/>
          <w:color w:val="000000"/>
          <w:lang w:val="en-US"/>
        </w:rPr>
        <w:t xml:space="preserve">La </w:t>
      </w:r>
      <w:r w:rsidRPr="007B7FE2">
        <w:rPr>
          <w:rFonts w:ascii="Arial" w:hAnsi="Arial" w:cs="Arial"/>
          <w:color w:val="000000"/>
          <w:lang w:val="en-US"/>
        </w:rPr>
        <w:t xml:space="preserve">Palestra, a striking modern venue carved into Matera’s storied stone, </w:t>
      </w:r>
      <w:r w:rsidR="001C06D1" w:rsidRPr="001C06D1">
        <w:rPr>
          <w:rFonts w:ascii="Arial" w:hAnsi="Arial" w:cs="Arial"/>
          <w:b/>
          <w:bCs/>
          <w:color w:val="000000"/>
          <w:lang w:val="en-US"/>
        </w:rPr>
        <w:t>t</w:t>
      </w:r>
      <w:r w:rsidR="007B7FE2" w:rsidRPr="001C06D1">
        <w:rPr>
          <w:rFonts w:ascii="Arial" w:hAnsi="Arial" w:cs="Arial"/>
          <w:b/>
          <w:bCs/>
          <w:color w:val="000000"/>
          <w:lang w:val="en-US"/>
        </w:rPr>
        <w:t xml:space="preserve">he Indie </w:t>
      </w:r>
      <w:proofErr w:type="spellStart"/>
      <w:r w:rsidR="007B7FE2" w:rsidRPr="001C06D1">
        <w:rPr>
          <w:rFonts w:ascii="Arial" w:hAnsi="Arial" w:cs="Arial"/>
          <w:b/>
          <w:bCs/>
          <w:color w:val="000000"/>
          <w:lang w:val="en-US"/>
        </w:rPr>
        <w:t>UnConference</w:t>
      </w:r>
      <w:proofErr w:type="spellEnd"/>
      <w:r w:rsidR="007B7FE2" w:rsidRPr="001C06D1">
        <w:rPr>
          <w:rFonts w:ascii="Arial" w:hAnsi="Arial" w:cs="Arial"/>
          <w:b/>
          <w:bCs/>
          <w:color w:val="000000"/>
          <w:lang w:val="en-US"/>
        </w:rPr>
        <w:t xml:space="preserve"> model intentionally avoids preset programming</w:t>
      </w:r>
      <w:r w:rsidR="007B7FE2" w:rsidRPr="007B7FE2">
        <w:rPr>
          <w:rFonts w:ascii="Arial" w:hAnsi="Arial" w:cs="Arial"/>
          <w:color w:val="000000"/>
          <w:lang w:val="en-US"/>
        </w:rPr>
        <w:t xml:space="preserve">. Instead, each morning begins with a group session where attendees co-create the day's agenda based on </w:t>
      </w:r>
      <w:r w:rsidR="004537A7">
        <w:rPr>
          <w:rFonts w:ascii="Arial" w:hAnsi="Arial" w:cs="Arial"/>
          <w:color w:val="000000"/>
          <w:lang w:val="en-US"/>
        </w:rPr>
        <w:t>everybody’s</w:t>
      </w:r>
      <w:r w:rsidR="007B7FE2" w:rsidRPr="007B7FE2">
        <w:rPr>
          <w:rFonts w:ascii="Arial" w:hAnsi="Arial" w:cs="Arial"/>
          <w:color w:val="000000"/>
          <w:lang w:val="en-US"/>
        </w:rPr>
        <w:t xml:space="preserve"> needs.</w:t>
      </w:r>
      <w:r w:rsidR="001C06D1">
        <w:rPr>
          <w:rFonts w:ascii="Arial" w:hAnsi="Arial" w:cs="Arial"/>
          <w:color w:val="000000"/>
          <w:lang w:val="en-US"/>
        </w:rPr>
        <w:t xml:space="preserve"> </w:t>
      </w:r>
      <w:r w:rsidR="00C53FE4" w:rsidRPr="00C53FE4">
        <w:rPr>
          <w:rFonts w:ascii="Arial" w:hAnsi="Arial" w:cs="Arial"/>
          <w:color w:val="000000"/>
          <w:lang w:val="en-US"/>
        </w:rPr>
        <w:t>Born in the tech world, the “unconference” is built on the idea that participants know more together than any single speaker</w:t>
      </w:r>
      <w:r w:rsidR="00C53FE4">
        <w:rPr>
          <w:rFonts w:ascii="Arial" w:hAnsi="Arial" w:cs="Arial"/>
          <w:color w:val="000000"/>
          <w:lang w:val="en-US"/>
        </w:rPr>
        <w:t xml:space="preserve">. </w:t>
      </w:r>
      <w:r w:rsidR="005A74A2" w:rsidRPr="00C53FE4">
        <w:rPr>
          <w:rFonts w:ascii="Arial" w:hAnsi="Arial" w:cs="Arial"/>
          <w:color w:val="000000"/>
          <w:lang w:val="en-US"/>
        </w:rPr>
        <w:t xml:space="preserve">You </w:t>
      </w:r>
      <w:r w:rsidR="00C53FE4" w:rsidRPr="00C53FE4">
        <w:rPr>
          <w:rFonts w:ascii="Arial" w:hAnsi="Arial" w:cs="Arial"/>
          <w:color w:val="000000"/>
          <w:lang w:val="en-US"/>
        </w:rPr>
        <w:t>simply</w:t>
      </w:r>
      <w:r w:rsidR="005A74A2" w:rsidRPr="00C53FE4">
        <w:rPr>
          <w:rFonts w:ascii="Arial" w:hAnsi="Arial" w:cs="Arial"/>
          <w:color w:val="000000"/>
          <w:lang w:val="en-US"/>
        </w:rPr>
        <w:t xml:space="preserve"> </w:t>
      </w:r>
      <w:r w:rsidR="00C53FE4" w:rsidRPr="00C53FE4">
        <w:rPr>
          <w:rFonts w:ascii="Arial" w:hAnsi="Arial" w:cs="Arial"/>
          <w:color w:val="000000"/>
          <w:lang w:val="en-US"/>
        </w:rPr>
        <w:t>need</w:t>
      </w:r>
      <w:r w:rsidR="005A74A2" w:rsidRPr="00C53FE4">
        <w:rPr>
          <w:rFonts w:ascii="Arial" w:hAnsi="Arial" w:cs="Arial"/>
          <w:color w:val="000000"/>
          <w:lang w:val="en-US"/>
        </w:rPr>
        <w:t xml:space="preserve"> to provide a structure that </w:t>
      </w:r>
      <w:r w:rsidR="00C53FE4" w:rsidRPr="00C53FE4">
        <w:rPr>
          <w:rFonts w:ascii="Arial" w:hAnsi="Arial" w:cs="Arial"/>
          <w:color w:val="000000"/>
          <w:lang w:val="en-US"/>
        </w:rPr>
        <w:t>allow</w:t>
      </w:r>
      <w:r w:rsidR="005A74A2" w:rsidRPr="00C53FE4">
        <w:rPr>
          <w:rFonts w:ascii="Arial" w:hAnsi="Arial" w:cs="Arial"/>
          <w:color w:val="000000"/>
          <w:lang w:val="en-US"/>
        </w:rPr>
        <w:t xml:space="preserve">s the ideas </w:t>
      </w:r>
      <w:r w:rsidR="00C53FE4" w:rsidRPr="00C53FE4">
        <w:rPr>
          <w:rFonts w:ascii="Arial" w:hAnsi="Arial" w:cs="Arial"/>
          <w:color w:val="000000"/>
          <w:lang w:val="en-US"/>
        </w:rPr>
        <w:t xml:space="preserve">to </w:t>
      </w:r>
      <w:r w:rsidR="005A74A2" w:rsidRPr="00C53FE4">
        <w:rPr>
          <w:rFonts w:ascii="Arial" w:hAnsi="Arial" w:cs="Arial"/>
          <w:color w:val="000000"/>
          <w:lang w:val="en-US"/>
        </w:rPr>
        <w:t>blossom.</w:t>
      </w:r>
      <w:r w:rsidR="00C53FE4">
        <w:rPr>
          <w:rFonts w:ascii="Arial" w:hAnsi="Arial" w:cs="Arial"/>
          <w:color w:val="000000"/>
          <w:lang w:val="en-US"/>
        </w:rPr>
        <w:t xml:space="preserve"> </w:t>
      </w:r>
    </w:p>
    <w:p w14:paraId="7BC983AE" w14:textId="6FB96561" w:rsidR="00BC7FB1" w:rsidRPr="007B7FE2" w:rsidRDefault="00BC7FB1" w:rsidP="00BC7FB1">
      <w:pPr>
        <w:spacing w:before="100" w:beforeAutospacing="1" w:after="100" w:afterAutospacing="1"/>
        <w:rPr>
          <w:rFonts w:ascii="Arial" w:hAnsi="Arial" w:cs="Arial"/>
          <w:color w:val="000000"/>
          <w:lang w:val="en-US"/>
        </w:rPr>
      </w:pPr>
      <w:r w:rsidRPr="007B7FE2">
        <w:rPr>
          <w:rStyle w:val="Strong"/>
          <w:rFonts w:ascii="Arial" w:hAnsi="Arial" w:cs="Arial"/>
          <w:color w:val="000000"/>
          <w:lang w:val="en-US"/>
        </w:rPr>
        <w:t>Coverage Opportunities</w:t>
      </w:r>
    </w:p>
    <w:p w14:paraId="7CCDAA1C" w14:textId="77777777" w:rsidR="00BC7FB1" w:rsidRPr="007B7FE2" w:rsidRDefault="00BC7FB1" w:rsidP="00BC7FB1">
      <w:pPr>
        <w:spacing w:before="100" w:beforeAutospacing="1" w:after="100" w:afterAutospacing="1"/>
        <w:rPr>
          <w:rFonts w:ascii="Arial" w:hAnsi="Arial" w:cs="Arial"/>
          <w:color w:val="000000"/>
          <w:lang w:val="en-US"/>
        </w:rPr>
      </w:pPr>
      <w:r w:rsidRPr="007B7FE2">
        <w:rPr>
          <w:rFonts w:ascii="Arial" w:hAnsi="Arial" w:cs="Arial"/>
          <w:color w:val="000000"/>
          <w:lang w:val="en-US"/>
        </w:rPr>
        <w:t>Media professionals are invited to cover the event or explore feature angles including:</w:t>
      </w:r>
    </w:p>
    <w:p w14:paraId="7903F6C5" w14:textId="77777777" w:rsidR="00BC7FB1" w:rsidRPr="007B7FE2" w:rsidRDefault="00BC7FB1" w:rsidP="00BC7FB1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color w:val="000000"/>
          <w:lang w:val="en-US"/>
        </w:rPr>
      </w:pPr>
      <w:r w:rsidRPr="007B7FE2">
        <w:rPr>
          <w:rFonts w:ascii="Arial" w:hAnsi="Arial" w:cs="Arial"/>
          <w:color w:val="000000"/>
          <w:lang w:val="en-US"/>
        </w:rPr>
        <w:t>The rise of cross-border indie publishing networks</w:t>
      </w:r>
    </w:p>
    <w:p w14:paraId="281ED47C" w14:textId="77777777" w:rsidR="00BC7FB1" w:rsidRPr="007B7FE2" w:rsidRDefault="00BC7FB1" w:rsidP="00BC7FB1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color w:val="000000"/>
          <w:lang w:val="en-US"/>
        </w:rPr>
      </w:pPr>
      <w:r w:rsidRPr="007B7FE2">
        <w:rPr>
          <w:rFonts w:ascii="Arial" w:hAnsi="Arial" w:cs="Arial"/>
          <w:color w:val="000000"/>
          <w:lang w:val="en-US"/>
        </w:rPr>
        <w:t>Author-led innovation and publishing as cultural intervention</w:t>
      </w:r>
    </w:p>
    <w:p w14:paraId="41CA68B2" w14:textId="77777777" w:rsidR="00BC7FB1" w:rsidRPr="007B7FE2" w:rsidRDefault="00BC7FB1" w:rsidP="00BC7FB1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color w:val="000000"/>
          <w:lang w:val="en-US"/>
        </w:rPr>
      </w:pPr>
      <w:r w:rsidRPr="007B7FE2">
        <w:rPr>
          <w:rFonts w:ascii="Arial" w:hAnsi="Arial" w:cs="Arial"/>
          <w:color w:val="000000"/>
          <w:lang w:val="en-US"/>
        </w:rPr>
        <w:t>Rural Italy as a site of international literary collaboration</w:t>
      </w:r>
    </w:p>
    <w:p w14:paraId="0D1F51BA" w14:textId="77777777" w:rsidR="00BC7FB1" w:rsidRPr="007B7FE2" w:rsidRDefault="00BC7FB1" w:rsidP="00BC7FB1">
      <w:pPr>
        <w:numPr>
          <w:ilvl w:val="0"/>
          <w:numId w:val="6"/>
        </w:numPr>
        <w:spacing w:before="100" w:beforeAutospacing="1" w:after="100" w:afterAutospacing="1"/>
        <w:rPr>
          <w:rFonts w:ascii="Arial" w:hAnsi="Arial" w:cs="Arial"/>
          <w:color w:val="000000"/>
          <w:lang w:val="en-US"/>
        </w:rPr>
      </w:pPr>
      <w:r w:rsidRPr="007B7FE2">
        <w:rPr>
          <w:rFonts w:ascii="Arial" w:hAnsi="Arial" w:cs="Arial"/>
          <w:color w:val="000000"/>
          <w:lang w:val="en-US"/>
        </w:rPr>
        <w:t>The evolution of writer events in a post-pandemic world</w:t>
      </w:r>
    </w:p>
    <w:sectPr w:rsidR="00BC7FB1" w:rsidRPr="007B7FE2"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76B5"/>
    <w:multiLevelType w:val="multilevel"/>
    <w:tmpl w:val="85EC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D71FEF"/>
    <w:multiLevelType w:val="multilevel"/>
    <w:tmpl w:val="A6E2E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BE7730"/>
    <w:multiLevelType w:val="multilevel"/>
    <w:tmpl w:val="571654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48C91CBC"/>
    <w:multiLevelType w:val="multilevel"/>
    <w:tmpl w:val="01906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FE7266"/>
    <w:multiLevelType w:val="multilevel"/>
    <w:tmpl w:val="25D83F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7DBC5764"/>
    <w:multiLevelType w:val="hybridMultilevel"/>
    <w:tmpl w:val="9580D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648364">
    <w:abstractNumId w:val="2"/>
  </w:num>
  <w:num w:numId="2" w16cid:durableId="710229331">
    <w:abstractNumId w:val="4"/>
  </w:num>
  <w:num w:numId="3" w16cid:durableId="970553878">
    <w:abstractNumId w:val="5"/>
  </w:num>
  <w:num w:numId="4" w16cid:durableId="506596060">
    <w:abstractNumId w:val="0"/>
  </w:num>
  <w:num w:numId="5" w16cid:durableId="889077491">
    <w:abstractNumId w:val="3"/>
  </w:num>
  <w:num w:numId="6" w16cid:durableId="305086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97B"/>
    <w:rsid w:val="000327FD"/>
    <w:rsid w:val="00066D9E"/>
    <w:rsid w:val="000778B0"/>
    <w:rsid w:val="001C06D1"/>
    <w:rsid w:val="001E5FEB"/>
    <w:rsid w:val="00261A19"/>
    <w:rsid w:val="002A3351"/>
    <w:rsid w:val="002D00E9"/>
    <w:rsid w:val="003A2B2B"/>
    <w:rsid w:val="003D6960"/>
    <w:rsid w:val="00433D11"/>
    <w:rsid w:val="004537A7"/>
    <w:rsid w:val="004A7A75"/>
    <w:rsid w:val="004C2753"/>
    <w:rsid w:val="004D5631"/>
    <w:rsid w:val="005A74A2"/>
    <w:rsid w:val="005B2B0E"/>
    <w:rsid w:val="005E5BA7"/>
    <w:rsid w:val="00672EB7"/>
    <w:rsid w:val="006773EA"/>
    <w:rsid w:val="006A697B"/>
    <w:rsid w:val="00701288"/>
    <w:rsid w:val="00725C52"/>
    <w:rsid w:val="00757048"/>
    <w:rsid w:val="00773645"/>
    <w:rsid w:val="007B7FE2"/>
    <w:rsid w:val="0084798F"/>
    <w:rsid w:val="00870C24"/>
    <w:rsid w:val="00B041CA"/>
    <w:rsid w:val="00B10250"/>
    <w:rsid w:val="00B84B7C"/>
    <w:rsid w:val="00B90425"/>
    <w:rsid w:val="00BC7FB1"/>
    <w:rsid w:val="00BF2283"/>
    <w:rsid w:val="00C17122"/>
    <w:rsid w:val="00C51C67"/>
    <w:rsid w:val="00C53FE4"/>
    <w:rsid w:val="00C548B5"/>
    <w:rsid w:val="00D33889"/>
    <w:rsid w:val="00D6517B"/>
    <w:rsid w:val="00DC1636"/>
    <w:rsid w:val="00DC7A5D"/>
    <w:rsid w:val="00E32A1D"/>
    <w:rsid w:val="00E71A36"/>
    <w:rsid w:val="00EC5CD2"/>
    <w:rsid w:val="00F237C5"/>
    <w:rsid w:val="00F34288"/>
    <w:rsid w:val="00F6251D"/>
    <w:rsid w:val="00F65F73"/>
    <w:rsid w:val="00F8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573AF50"/>
  <w15:docId w15:val="{F36CA1C4-9D79-674E-821D-0A393FE03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B84B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4B7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701288"/>
  </w:style>
  <w:style w:type="character" w:styleId="Strong">
    <w:name w:val="Strong"/>
    <w:basedOn w:val="DefaultParagraphFont"/>
    <w:uiPriority w:val="22"/>
    <w:qFormat/>
    <w:rsid w:val="00D6517B"/>
    <w:rPr>
      <w:b/>
      <w:bCs/>
    </w:rPr>
  </w:style>
  <w:style w:type="character" w:styleId="Emphasis">
    <w:name w:val="Emphasis"/>
    <w:basedOn w:val="DefaultParagraphFont"/>
    <w:uiPriority w:val="20"/>
    <w:qFormat/>
    <w:rsid w:val="00D6517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EC5CD2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90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3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88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0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ie-uncon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uthors@indie-uncon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ventbrite.com/e/indie-unconference-europe-2025-tickets-1115333144459?aff=oddtdtcreator" TargetMode="External"/><Relationship Id="rId5" Type="http://schemas.openxmlformats.org/officeDocument/2006/relationships/hyperlink" Target="https://www.area8.it/en/palestra-en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beatrice galluzzo</cp:lastModifiedBy>
  <cp:revision>2</cp:revision>
  <cp:lastPrinted>2025-05-15T12:04:00Z</cp:lastPrinted>
  <dcterms:created xsi:type="dcterms:W3CDTF">2025-05-15T15:30:00Z</dcterms:created>
  <dcterms:modified xsi:type="dcterms:W3CDTF">2025-05-15T15:30:00Z</dcterms:modified>
</cp:coreProperties>
</file>